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5157" w14:textId="77777777" w:rsidR="005C534D" w:rsidRDefault="005C534D" w:rsidP="00093ED5">
      <w:pPr>
        <w:rPr>
          <w:b/>
          <w:sz w:val="34"/>
          <w:szCs w:val="34"/>
        </w:rPr>
      </w:pPr>
    </w:p>
    <w:p w14:paraId="00000003" w14:textId="70F8C6FC" w:rsidR="006333C7" w:rsidRDefault="00905BEC" w:rsidP="00C24A8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CONVOCATORIA </w:t>
      </w:r>
      <w:r w:rsidR="002F145B">
        <w:rPr>
          <w:b/>
          <w:sz w:val="34"/>
          <w:szCs w:val="34"/>
        </w:rPr>
        <w:t>2do</w:t>
      </w:r>
      <w:r>
        <w:rPr>
          <w:b/>
          <w:sz w:val="34"/>
          <w:szCs w:val="34"/>
        </w:rPr>
        <w:t xml:space="preserve"> TORNEO ESCOLAR DE MORFOLOGÍA</w:t>
      </w:r>
    </w:p>
    <w:p w14:paraId="37E53EA5" w14:textId="5D40B5E5" w:rsidR="005C534D" w:rsidRPr="005C534D" w:rsidRDefault="002F145B" w:rsidP="005C534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Categoría Histología </w:t>
      </w:r>
    </w:p>
    <w:p w14:paraId="00000006" w14:textId="61BDEC3E" w:rsidR="006333C7" w:rsidRDefault="00905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Universidad Central de Chile, a través </w:t>
      </w:r>
      <w:r w:rsidR="002F145B">
        <w:rPr>
          <w:color w:val="000000"/>
          <w:sz w:val="24"/>
          <w:szCs w:val="24"/>
        </w:rPr>
        <w:t>del departamento en formación transversal</w:t>
      </w:r>
      <w:r w:rsidR="00632594">
        <w:rPr>
          <w:color w:val="000000"/>
          <w:sz w:val="24"/>
          <w:szCs w:val="24"/>
        </w:rPr>
        <w:t xml:space="preserve"> en salud</w:t>
      </w:r>
      <w:r w:rsidR="002F145B">
        <w:rPr>
          <w:color w:val="000000"/>
          <w:sz w:val="24"/>
          <w:szCs w:val="24"/>
        </w:rPr>
        <w:t xml:space="preserve"> y la carrera de Kinesiología </w:t>
      </w:r>
      <w:r>
        <w:rPr>
          <w:color w:val="000000"/>
          <w:sz w:val="24"/>
          <w:szCs w:val="24"/>
        </w:rPr>
        <w:t xml:space="preserve">de la Facultad de Ciencias de la Salud en conjunto con Fundación Club Ciencias Chile, tienen el agrado de invitarlo/a a ser parte del </w:t>
      </w:r>
      <w:r w:rsidR="002F145B">
        <w:rPr>
          <w:color w:val="000000"/>
          <w:sz w:val="24"/>
          <w:szCs w:val="24"/>
        </w:rPr>
        <w:t>Segundo</w:t>
      </w:r>
      <w:r>
        <w:rPr>
          <w:color w:val="000000"/>
          <w:sz w:val="24"/>
          <w:szCs w:val="24"/>
        </w:rPr>
        <w:t xml:space="preserve"> Torneo Escolar de Morfología</w:t>
      </w:r>
      <w:r w:rsidR="002F145B">
        <w:rPr>
          <w:color w:val="000000"/>
          <w:sz w:val="24"/>
          <w:szCs w:val="24"/>
        </w:rPr>
        <w:t>, categoría histología</w:t>
      </w:r>
      <w:r w:rsidR="001012C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 desarrollarse </w:t>
      </w:r>
      <w:r w:rsidR="001012C2">
        <w:rPr>
          <w:color w:val="000000"/>
          <w:sz w:val="24"/>
          <w:szCs w:val="24"/>
        </w:rPr>
        <w:t xml:space="preserve">a través de </w:t>
      </w:r>
      <w:r>
        <w:rPr>
          <w:color w:val="000000"/>
          <w:sz w:val="24"/>
          <w:szCs w:val="24"/>
        </w:rPr>
        <w:t>plataformas digitales de aprendizaje, y que será transmitido por las redes sociales de la Universidad Central de Chile y de la Fundación Club Ciencias Chile.</w:t>
      </w:r>
    </w:p>
    <w:p w14:paraId="00000008" w14:textId="77777777" w:rsidR="006333C7" w:rsidRDefault="00633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0000009" w14:textId="77777777" w:rsidR="006333C7" w:rsidRDefault="00905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Objetivo</w:t>
      </w:r>
      <w:r>
        <w:rPr>
          <w:b/>
          <w:sz w:val="24"/>
          <w:szCs w:val="24"/>
          <w:u w:val="single"/>
        </w:rPr>
        <w:t xml:space="preserve"> general </w:t>
      </w:r>
      <w:r>
        <w:rPr>
          <w:b/>
          <w:color w:val="000000"/>
          <w:sz w:val="24"/>
          <w:szCs w:val="24"/>
          <w:u w:val="single"/>
        </w:rPr>
        <w:t>del torne</w:t>
      </w:r>
      <w:r>
        <w:rPr>
          <w:b/>
          <w:sz w:val="24"/>
          <w:szCs w:val="24"/>
          <w:u w:val="single"/>
        </w:rPr>
        <w:t>o</w:t>
      </w:r>
    </w:p>
    <w:p w14:paraId="00000011" w14:textId="1D1ECB7C" w:rsidR="006333C7" w:rsidRDefault="00905BEC" w:rsidP="00D56F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Promover el estudio y divulgación de las ciencias </w:t>
      </w:r>
      <w:r w:rsidR="002F145B">
        <w:rPr>
          <w:sz w:val="24"/>
          <w:szCs w:val="24"/>
        </w:rPr>
        <w:t>Histológicas</w:t>
      </w:r>
      <w:r>
        <w:rPr>
          <w:sz w:val="24"/>
          <w:szCs w:val="24"/>
        </w:rPr>
        <w:t xml:space="preserve"> en estudiantes de enseñanza media del país, a través de actividades</w:t>
      </w:r>
      <w:r>
        <w:rPr>
          <w:color w:val="000000"/>
          <w:sz w:val="24"/>
          <w:szCs w:val="24"/>
        </w:rPr>
        <w:t xml:space="preserve"> virtuales.</w:t>
      </w:r>
    </w:p>
    <w:p w14:paraId="27798EDB" w14:textId="77777777" w:rsidR="00D56F65" w:rsidRPr="00D56F65" w:rsidRDefault="00D56F65" w:rsidP="00D56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 w:val="24"/>
          <w:szCs w:val="24"/>
        </w:rPr>
      </w:pPr>
    </w:p>
    <w:p w14:paraId="00000012" w14:textId="77777777" w:rsidR="006333C7" w:rsidRDefault="00905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De la participación</w:t>
      </w:r>
    </w:p>
    <w:p w14:paraId="00000013" w14:textId="195EF0FF" w:rsidR="006333C7" w:rsidRDefault="00905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Podrán participar estudiantes de tercero y cuarto medio de establecimientos educacionales </w:t>
      </w:r>
      <w:r w:rsidR="00F166BC">
        <w:rPr>
          <w:color w:val="000000"/>
          <w:sz w:val="24"/>
          <w:szCs w:val="24"/>
        </w:rPr>
        <w:t>que dicten educación media en cualquiera de las modalidades reconocidas en Chile (</w:t>
      </w:r>
      <w:r w:rsidR="00F166BC" w:rsidRPr="00EE3F2E">
        <w:rPr>
          <w:color w:val="000000"/>
          <w:sz w:val="24"/>
          <w:szCs w:val="24"/>
        </w:rPr>
        <w:t>Enseñanza Media Científico-Humanista; Técnico-Profesional; Artística</w:t>
      </w:r>
      <w:r w:rsidR="00EE3F2E" w:rsidRPr="00EE3F2E">
        <w:rPr>
          <w:color w:val="000000"/>
          <w:sz w:val="24"/>
          <w:szCs w:val="24"/>
        </w:rPr>
        <w:t>)</w:t>
      </w:r>
      <w:r w:rsidR="00EE3F2E">
        <w:rPr>
          <w:color w:val="000000"/>
          <w:sz w:val="24"/>
          <w:szCs w:val="24"/>
        </w:rPr>
        <w:t>.</w:t>
      </w:r>
    </w:p>
    <w:p w14:paraId="00000015" w14:textId="77777777" w:rsidR="006333C7" w:rsidRDefault="00633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0000016" w14:textId="77777777" w:rsidR="006333C7" w:rsidRDefault="00905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Categorías de participación</w:t>
      </w:r>
    </w:p>
    <w:p w14:paraId="00000018" w14:textId="77777777" w:rsidR="006333C7" w:rsidRDefault="00633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0000019" w14:textId="68F4FFC0" w:rsidR="006333C7" w:rsidRPr="002F145B" w:rsidRDefault="00905B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Categoría de histo</w:t>
      </w:r>
      <w:r w:rsidR="00450644">
        <w:rPr>
          <w:sz w:val="24"/>
          <w:szCs w:val="24"/>
        </w:rPr>
        <w:t>logía</w:t>
      </w:r>
      <w:r>
        <w:rPr>
          <w:sz w:val="24"/>
          <w:szCs w:val="24"/>
        </w:rPr>
        <w:t xml:space="preserve">: En la categoría </w:t>
      </w:r>
      <w:r w:rsidR="001012C2">
        <w:rPr>
          <w:sz w:val="24"/>
          <w:szCs w:val="24"/>
        </w:rPr>
        <w:t>de histología</w:t>
      </w:r>
      <w:r>
        <w:rPr>
          <w:sz w:val="24"/>
          <w:szCs w:val="24"/>
        </w:rPr>
        <w:t xml:space="preserve"> abordaremos los contenidos d</w:t>
      </w:r>
      <w:r w:rsidR="00093ED5">
        <w:rPr>
          <w:sz w:val="24"/>
          <w:szCs w:val="24"/>
        </w:rPr>
        <w:t>e: generalidades del estudio histológico, tejido conectivo (tejido óseo y cartilaginoso) y tejido muscular</w:t>
      </w:r>
    </w:p>
    <w:p w14:paraId="550A7973" w14:textId="0DE2066C" w:rsidR="002F145B" w:rsidRDefault="002F145B" w:rsidP="002F1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331D2850" w14:textId="0A43EBB2" w:rsidR="002F145B" w:rsidRDefault="002F145B" w:rsidP="002F1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En octubre Septiembre del 2021 se realizará la convocatoria para la categoría Anatomía, un estudiante podrá participar de ambas convocatorias mientras se cumplan los requisitos “de la partición”</w:t>
      </w:r>
    </w:p>
    <w:p w14:paraId="00000020" w14:textId="77777777" w:rsidR="006333C7" w:rsidRDefault="00633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0000021" w14:textId="77777777" w:rsidR="006333C7" w:rsidRDefault="00905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De la inscripción</w:t>
      </w:r>
    </w:p>
    <w:p w14:paraId="00000022" w14:textId="36B21E82" w:rsidR="006333C7" w:rsidRDefault="00905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inscripción al torneo se realizará a través de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formulario de Google, </w:t>
      </w:r>
      <w:r>
        <w:rPr>
          <w:sz w:val="24"/>
          <w:szCs w:val="24"/>
        </w:rPr>
        <w:t xml:space="preserve">donde se solicitarán los datos del participante y las cartas de </w:t>
      </w:r>
      <w:r w:rsidRPr="00093ED5">
        <w:rPr>
          <w:color w:val="000000"/>
          <w:sz w:val="24"/>
          <w:szCs w:val="24"/>
        </w:rPr>
        <w:t xml:space="preserve">apoyo y consentimiento. </w:t>
      </w:r>
      <w:r>
        <w:rPr>
          <w:color w:val="000000"/>
          <w:sz w:val="24"/>
          <w:szCs w:val="24"/>
        </w:rPr>
        <w:t xml:space="preserve"> La inscripci</w:t>
      </w:r>
      <w:r w:rsidRPr="00093ED5">
        <w:rPr>
          <w:color w:val="000000"/>
          <w:sz w:val="24"/>
          <w:szCs w:val="24"/>
        </w:rPr>
        <w:t xml:space="preserve">ón se podrá realizar a </w:t>
      </w:r>
      <w:r>
        <w:rPr>
          <w:color w:val="000000"/>
          <w:sz w:val="24"/>
          <w:szCs w:val="24"/>
        </w:rPr>
        <w:t xml:space="preserve">partir del momento de publicación de la presente convocatoria y </w:t>
      </w:r>
      <w:r w:rsidRPr="00093ED5">
        <w:rPr>
          <w:color w:val="000000"/>
          <w:sz w:val="24"/>
          <w:szCs w:val="24"/>
        </w:rPr>
        <w:t>hasta el</w:t>
      </w:r>
      <w:r>
        <w:rPr>
          <w:color w:val="000000"/>
          <w:sz w:val="24"/>
          <w:szCs w:val="24"/>
        </w:rPr>
        <w:t xml:space="preserve"> </w:t>
      </w:r>
      <w:r w:rsidR="00093ED5">
        <w:rPr>
          <w:color w:val="000000"/>
          <w:sz w:val="24"/>
          <w:szCs w:val="24"/>
        </w:rPr>
        <w:t>viernes 6 de agosto</w:t>
      </w:r>
    </w:p>
    <w:p w14:paraId="00000023" w14:textId="77777777" w:rsidR="006333C7" w:rsidRDefault="00633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0000024" w14:textId="5AE61CC7" w:rsidR="006333C7" w:rsidRDefault="00905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Cada estudiante que participe debe contar con conexión a internet y un dispositivo </w:t>
      </w:r>
      <w:r w:rsidR="001012C2">
        <w:rPr>
          <w:color w:val="000000"/>
          <w:sz w:val="24"/>
          <w:szCs w:val="24"/>
        </w:rPr>
        <w:t>computacional conectado</w:t>
      </w:r>
      <w:r>
        <w:rPr>
          <w:color w:val="000000"/>
          <w:sz w:val="24"/>
          <w:szCs w:val="24"/>
        </w:rPr>
        <w:t xml:space="preserve"> (Tablet, celular, computador) para poder entrar a cada etapa de la competencia. </w:t>
      </w:r>
    </w:p>
    <w:p w14:paraId="00000026" w14:textId="77777777" w:rsidR="006333C7" w:rsidRDefault="00633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0000027" w14:textId="77777777" w:rsidR="006333C7" w:rsidRDefault="00905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De la documentación</w:t>
      </w:r>
    </w:p>
    <w:p w14:paraId="00000028" w14:textId="4DB8D5A7" w:rsidR="006333C7" w:rsidRDefault="00905B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Ficha de inscripción: Cada estudiante debe completar su ficha de </w:t>
      </w:r>
      <w:r w:rsidR="00450644">
        <w:rPr>
          <w:color w:val="000000"/>
          <w:sz w:val="24"/>
          <w:szCs w:val="24"/>
        </w:rPr>
        <w:t>inscripción.</w:t>
      </w:r>
    </w:p>
    <w:p w14:paraId="00000029" w14:textId="77777777" w:rsidR="006333C7" w:rsidRDefault="00905B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Carta de apoyo: Cada estudiante debe contar con una carta de apoyo y conocimiento de su establecimiento educacional o profesor, de tal forma que se acredite que es</w:t>
      </w:r>
      <w:r>
        <w:rPr>
          <w:sz w:val="24"/>
          <w:szCs w:val="24"/>
        </w:rPr>
        <w:t xml:space="preserve"> parte de la institución que indica.</w:t>
      </w:r>
    </w:p>
    <w:p w14:paraId="0000002A" w14:textId="4E225CAB" w:rsidR="006333C7" w:rsidRDefault="00905B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Carta de consentimiento: Cada estudiante debe contar con una carta de consentimiento</w:t>
      </w:r>
      <w:r w:rsidR="00450644">
        <w:rPr>
          <w:color w:val="000000"/>
          <w:sz w:val="24"/>
          <w:szCs w:val="24"/>
        </w:rPr>
        <w:t xml:space="preserve"> firmada</w:t>
      </w:r>
      <w:r>
        <w:rPr>
          <w:color w:val="000000"/>
          <w:sz w:val="24"/>
          <w:szCs w:val="24"/>
        </w:rPr>
        <w:t xml:space="preserve"> </w:t>
      </w:r>
      <w:r w:rsidR="00450644">
        <w:rPr>
          <w:color w:val="000000"/>
          <w:sz w:val="24"/>
          <w:szCs w:val="24"/>
        </w:rPr>
        <w:t>por</w:t>
      </w:r>
      <w:r>
        <w:rPr>
          <w:color w:val="000000"/>
          <w:sz w:val="24"/>
          <w:szCs w:val="24"/>
        </w:rPr>
        <w:t xml:space="preserve"> su apoderado para poder </w:t>
      </w:r>
      <w:r w:rsidR="00450644">
        <w:rPr>
          <w:color w:val="000000"/>
          <w:sz w:val="24"/>
          <w:szCs w:val="24"/>
        </w:rPr>
        <w:t>participar de</w:t>
      </w:r>
      <w:r>
        <w:rPr>
          <w:color w:val="000000"/>
          <w:sz w:val="24"/>
          <w:szCs w:val="24"/>
        </w:rPr>
        <w:t xml:space="preserve"> la transmisión por las redes sociales de la Universidad y de la Fundación</w:t>
      </w:r>
      <w:r w:rsidR="0045064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14:paraId="0000002C" w14:textId="77777777" w:rsidR="006333C7" w:rsidRDefault="00633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000002D" w14:textId="77777777" w:rsidR="006333C7" w:rsidRDefault="00905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De la forma en que se realiza el torneo</w:t>
      </w:r>
    </w:p>
    <w:p w14:paraId="0000002E" w14:textId="3AE72034" w:rsidR="006333C7" w:rsidRDefault="00905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torneo </w:t>
      </w:r>
      <w:r w:rsidR="002F145B">
        <w:rPr>
          <w:sz w:val="24"/>
          <w:szCs w:val="24"/>
        </w:rPr>
        <w:t>de morfología en su categoría histología se desarrollarán según las siguientes etapas:</w:t>
      </w:r>
    </w:p>
    <w:p w14:paraId="0000002F" w14:textId="400C44B7" w:rsidR="006333C7" w:rsidRDefault="00E341F9">
      <w:pPr>
        <w:numPr>
          <w:ilvl w:val="0"/>
          <w:numId w:val="3"/>
        </w:numP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Etapa 1</w:t>
      </w:r>
    </w:p>
    <w:p w14:paraId="268D282F" w14:textId="3778267A" w:rsidR="00450644" w:rsidRDefault="00E341F9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total de los inscritos para la categoría será dividido en 4 grupos con similar número de participantes. De cada grupo avanzarán 5 competidores a la etapa 2</w:t>
      </w:r>
      <w:r w:rsidR="00905BEC">
        <w:rPr>
          <w:sz w:val="24"/>
          <w:szCs w:val="24"/>
        </w:rPr>
        <w:t>.</w:t>
      </w:r>
    </w:p>
    <w:p w14:paraId="00000033" w14:textId="2F454CE8" w:rsidR="006333C7" w:rsidRDefault="00905BEC">
      <w:pPr>
        <w:numPr>
          <w:ilvl w:val="0"/>
          <w:numId w:val="6"/>
        </w:numP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Etapa </w:t>
      </w:r>
      <w:r w:rsidR="00E341F9">
        <w:rPr>
          <w:b/>
          <w:sz w:val="24"/>
          <w:szCs w:val="24"/>
        </w:rPr>
        <w:t>2</w:t>
      </w:r>
    </w:p>
    <w:p w14:paraId="00000034" w14:textId="7CEA6834" w:rsidR="006333C7" w:rsidRDefault="00E341F9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etapa 2 se conformarán 2 grupo con los clasificados y posibles repechajes por problemas técnicos. De cada uno de estos grupos avanzarán 4 participantes a la etapa </w:t>
      </w:r>
      <w:r w:rsidR="006D04B4">
        <w:rPr>
          <w:sz w:val="24"/>
          <w:szCs w:val="24"/>
        </w:rPr>
        <w:t>3</w:t>
      </w:r>
    </w:p>
    <w:p w14:paraId="5A07DB85" w14:textId="37F24F45" w:rsidR="006D04B4" w:rsidRPr="006D04B4" w:rsidRDefault="006D04B4" w:rsidP="006D04B4">
      <w:pPr>
        <w:numPr>
          <w:ilvl w:val="0"/>
          <w:numId w:val="6"/>
        </w:numPr>
        <w:spacing w:before="240" w:after="0" w:line="240" w:lineRule="auto"/>
        <w:jc w:val="both"/>
        <w:rPr>
          <w:b/>
          <w:sz w:val="24"/>
          <w:szCs w:val="24"/>
        </w:rPr>
      </w:pPr>
      <w:r w:rsidRPr="006D04B4">
        <w:rPr>
          <w:b/>
          <w:sz w:val="24"/>
          <w:szCs w:val="24"/>
        </w:rPr>
        <w:t xml:space="preserve">Etapa 3 </w:t>
      </w:r>
    </w:p>
    <w:p w14:paraId="65D7DBD0" w14:textId="344CA637" w:rsidR="006D04B4" w:rsidRDefault="006D04B4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etapa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se conformarán 2 grupo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con los clasificados y posibles repechajes por problemas técnicos. De cada uno de estos grupos avanzarán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participantes a la etapa </w:t>
      </w:r>
      <w:r>
        <w:rPr>
          <w:sz w:val="24"/>
          <w:szCs w:val="24"/>
        </w:rPr>
        <w:t>de semifinales</w:t>
      </w:r>
    </w:p>
    <w:p w14:paraId="00000035" w14:textId="6BABD186" w:rsidR="006333C7" w:rsidRDefault="00905BEC">
      <w:pPr>
        <w:numPr>
          <w:ilvl w:val="0"/>
          <w:numId w:val="9"/>
        </w:numP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Etapa </w:t>
      </w:r>
      <w:r w:rsidR="00E341F9">
        <w:rPr>
          <w:b/>
          <w:sz w:val="24"/>
          <w:szCs w:val="24"/>
        </w:rPr>
        <w:t>semifinales</w:t>
      </w:r>
    </w:p>
    <w:p w14:paraId="72536BCE" w14:textId="59DCC72F" w:rsidR="005C534D" w:rsidRDefault="00E341F9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semifinales se desarrollarán en contiendas 1 vs 1, el ganador avanzará a la gran final, mientras que el resto de los competidores se enfrentará en la contienda por el tercer y cuarto lugar </w:t>
      </w:r>
    </w:p>
    <w:p w14:paraId="31860E2B" w14:textId="1A045300" w:rsidR="00093ED5" w:rsidRDefault="00093ED5">
      <w:pPr>
        <w:spacing w:before="240" w:after="0" w:line="240" w:lineRule="auto"/>
        <w:jc w:val="both"/>
        <w:rPr>
          <w:sz w:val="24"/>
          <w:szCs w:val="24"/>
        </w:rPr>
      </w:pPr>
    </w:p>
    <w:p w14:paraId="32F0F035" w14:textId="77777777" w:rsidR="00093ED5" w:rsidRDefault="00093ED5">
      <w:pPr>
        <w:spacing w:before="240" w:after="0" w:line="240" w:lineRule="auto"/>
        <w:jc w:val="both"/>
        <w:rPr>
          <w:sz w:val="24"/>
          <w:szCs w:val="24"/>
        </w:rPr>
      </w:pPr>
    </w:p>
    <w:p w14:paraId="00000039" w14:textId="5F8D8585" w:rsidR="006333C7" w:rsidRDefault="00905BEC">
      <w:pPr>
        <w:numPr>
          <w:ilvl w:val="0"/>
          <w:numId w:val="5"/>
        </w:numP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Final</w:t>
      </w:r>
      <w:r w:rsidR="00E341F9">
        <w:rPr>
          <w:b/>
          <w:sz w:val="24"/>
          <w:szCs w:val="24"/>
        </w:rPr>
        <w:t xml:space="preserve"> y tercer /cuarto lugar</w:t>
      </w:r>
    </w:p>
    <w:p w14:paraId="0000003A" w14:textId="14B36F43" w:rsidR="006333C7" w:rsidRDefault="00905BEC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Los 2 competidores que hayan vencido todas las etapas anteriores competirán por el título del mejor de la categoría</w:t>
      </w:r>
      <w:r w:rsidR="00E341F9">
        <w:rPr>
          <w:sz w:val="24"/>
          <w:szCs w:val="24"/>
        </w:rPr>
        <w:t xml:space="preserve"> Histología. Los 2 escolares restantes competirán por el tercer o cuarto lugar de la categoría</w:t>
      </w:r>
      <w:r w:rsidR="00A7639C">
        <w:rPr>
          <w:sz w:val="24"/>
          <w:szCs w:val="24"/>
        </w:rPr>
        <w:t>.</w:t>
      </w:r>
      <w:r w:rsidR="00E341F9">
        <w:rPr>
          <w:sz w:val="24"/>
          <w:szCs w:val="24"/>
        </w:rPr>
        <w:t xml:space="preserve"> </w:t>
      </w:r>
    </w:p>
    <w:p w14:paraId="64C3D0CC" w14:textId="77777777" w:rsidR="00F57146" w:rsidRDefault="00F57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00000043" w14:textId="0537EDB3" w:rsidR="006333C7" w:rsidRDefault="00905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De la </w:t>
      </w:r>
      <w:r w:rsidR="00450644">
        <w:rPr>
          <w:b/>
          <w:color w:val="000000"/>
          <w:sz w:val="24"/>
          <w:szCs w:val="24"/>
          <w:u w:val="single"/>
        </w:rPr>
        <w:t>premiación</w:t>
      </w:r>
    </w:p>
    <w:p w14:paraId="4DA68DAB" w14:textId="77777777" w:rsidR="00EE3F2E" w:rsidRDefault="00EE3F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  <w:u w:val="single"/>
        </w:rPr>
      </w:pPr>
    </w:p>
    <w:p w14:paraId="2EA13432" w14:textId="0DC53917" w:rsidR="00EE3F2E" w:rsidRDefault="00EE3F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EE3F2E">
        <w:rPr>
          <w:bCs/>
          <w:color w:val="000000"/>
          <w:sz w:val="24"/>
          <w:szCs w:val="24"/>
        </w:rPr>
        <w:t>Todos los estudiantes participantes recibirán un certificado de participación, indicando el nombre del estudiante</w:t>
      </w:r>
      <w:r w:rsidR="00E341F9">
        <w:rPr>
          <w:bCs/>
          <w:color w:val="000000"/>
          <w:sz w:val="24"/>
          <w:szCs w:val="24"/>
        </w:rPr>
        <w:t xml:space="preserve"> y</w:t>
      </w:r>
      <w:r w:rsidRPr="00EE3F2E">
        <w:rPr>
          <w:bCs/>
          <w:color w:val="000000"/>
          <w:sz w:val="24"/>
          <w:szCs w:val="24"/>
        </w:rPr>
        <w:t xml:space="preserve"> la categoría de participación</w:t>
      </w:r>
      <w:r w:rsidR="00E341F9">
        <w:rPr>
          <w:bCs/>
          <w:color w:val="000000"/>
          <w:sz w:val="24"/>
          <w:szCs w:val="24"/>
        </w:rPr>
        <w:t>.</w:t>
      </w:r>
      <w:r w:rsidRPr="00EE3F2E">
        <w:rPr>
          <w:bCs/>
          <w:color w:val="000000"/>
          <w:sz w:val="24"/>
          <w:szCs w:val="24"/>
        </w:rPr>
        <w:t xml:space="preserve"> </w:t>
      </w:r>
    </w:p>
    <w:p w14:paraId="3D293766" w14:textId="77777777" w:rsidR="00EE3F2E" w:rsidRPr="00EE3F2E" w:rsidRDefault="00EE3F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sz w:val="24"/>
          <w:szCs w:val="24"/>
        </w:rPr>
      </w:pPr>
    </w:p>
    <w:p w14:paraId="00000046" w14:textId="6D331ADC" w:rsidR="006333C7" w:rsidRDefault="00905BEC" w:rsidP="004506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premiarán el primer, segundo y tercer lugar de cada categoría</w:t>
      </w:r>
      <w:r w:rsidR="00450644">
        <w:rPr>
          <w:color w:val="000000"/>
          <w:sz w:val="24"/>
          <w:szCs w:val="24"/>
        </w:rPr>
        <w:t>.</w:t>
      </w:r>
    </w:p>
    <w:p w14:paraId="5C9A6E2B" w14:textId="53DA8C6F" w:rsidR="00450644" w:rsidRPr="00550CED" w:rsidRDefault="00450644" w:rsidP="0045064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550CED">
        <w:rPr>
          <w:color w:val="000000"/>
          <w:sz w:val="24"/>
          <w:szCs w:val="24"/>
        </w:rPr>
        <w:t xml:space="preserve">Primer lugar: </w:t>
      </w:r>
      <w:proofErr w:type="spellStart"/>
      <w:r w:rsidRPr="00550CED">
        <w:rPr>
          <w:color w:val="000000"/>
          <w:sz w:val="24"/>
          <w:szCs w:val="24"/>
        </w:rPr>
        <w:t>Gifcard</w:t>
      </w:r>
      <w:proofErr w:type="spellEnd"/>
      <w:r w:rsidRPr="00550CED">
        <w:rPr>
          <w:color w:val="000000"/>
          <w:sz w:val="24"/>
          <w:szCs w:val="24"/>
        </w:rPr>
        <w:t xml:space="preserve"> por 1</w:t>
      </w:r>
      <w:r w:rsidR="00E341F9">
        <w:rPr>
          <w:color w:val="000000"/>
          <w:sz w:val="24"/>
          <w:szCs w:val="24"/>
        </w:rPr>
        <w:t>75</w:t>
      </w:r>
      <w:r w:rsidRPr="00550CED">
        <w:rPr>
          <w:color w:val="000000"/>
          <w:sz w:val="24"/>
          <w:szCs w:val="24"/>
        </w:rPr>
        <w:t>000 pesos</w:t>
      </w:r>
      <w:r w:rsidR="003C1C9E" w:rsidRPr="00550CED">
        <w:rPr>
          <w:color w:val="000000"/>
          <w:sz w:val="24"/>
          <w:szCs w:val="24"/>
        </w:rPr>
        <w:t>.</w:t>
      </w:r>
    </w:p>
    <w:p w14:paraId="456FAB16" w14:textId="7D9934B1" w:rsidR="00450644" w:rsidRPr="00550CED" w:rsidRDefault="00450644" w:rsidP="0045064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550CED">
        <w:rPr>
          <w:color w:val="000000"/>
          <w:sz w:val="24"/>
          <w:szCs w:val="24"/>
        </w:rPr>
        <w:t xml:space="preserve">Segundo lugar: </w:t>
      </w:r>
      <w:proofErr w:type="spellStart"/>
      <w:r w:rsidRPr="00550CED">
        <w:rPr>
          <w:color w:val="000000"/>
          <w:sz w:val="24"/>
          <w:szCs w:val="24"/>
        </w:rPr>
        <w:t>Gifcard</w:t>
      </w:r>
      <w:proofErr w:type="spellEnd"/>
      <w:r w:rsidRPr="00550CED">
        <w:rPr>
          <w:color w:val="000000"/>
          <w:sz w:val="24"/>
          <w:szCs w:val="24"/>
        </w:rPr>
        <w:t xml:space="preserve"> por 100000 pesos</w:t>
      </w:r>
      <w:r w:rsidR="003C1C9E" w:rsidRPr="00550CED">
        <w:rPr>
          <w:color w:val="000000"/>
          <w:sz w:val="24"/>
          <w:szCs w:val="24"/>
        </w:rPr>
        <w:t>.</w:t>
      </w:r>
    </w:p>
    <w:p w14:paraId="68034E6B" w14:textId="1A377C0D" w:rsidR="00450644" w:rsidRPr="00550CED" w:rsidRDefault="00450644" w:rsidP="0045064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550CED">
        <w:rPr>
          <w:color w:val="000000"/>
          <w:sz w:val="24"/>
          <w:szCs w:val="24"/>
        </w:rPr>
        <w:t xml:space="preserve">Tercer lugar: </w:t>
      </w:r>
      <w:proofErr w:type="spellStart"/>
      <w:r w:rsidRPr="00550CED">
        <w:rPr>
          <w:color w:val="000000"/>
          <w:sz w:val="24"/>
          <w:szCs w:val="24"/>
        </w:rPr>
        <w:t>Gifcard</w:t>
      </w:r>
      <w:proofErr w:type="spellEnd"/>
      <w:r w:rsidRPr="00550CED">
        <w:rPr>
          <w:color w:val="000000"/>
          <w:sz w:val="24"/>
          <w:szCs w:val="24"/>
        </w:rPr>
        <w:t xml:space="preserve"> por </w:t>
      </w:r>
      <w:r w:rsidR="00F57146" w:rsidRPr="00550CED">
        <w:rPr>
          <w:color w:val="000000"/>
          <w:sz w:val="24"/>
          <w:szCs w:val="24"/>
        </w:rPr>
        <w:t>75</w:t>
      </w:r>
      <w:r w:rsidRPr="00550CED">
        <w:rPr>
          <w:color w:val="000000"/>
          <w:sz w:val="24"/>
          <w:szCs w:val="24"/>
        </w:rPr>
        <w:t>000 pesos</w:t>
      </w:r>
      <w:r w:rsidR="003C1C9E" w:rsidRPr="00550CED">
        <w:rPr>
          <w:color w:val="000000"/>
          <w:sz w:val="24"/>
          <w:szCs w:val="24"/>
        </w:rPr>
        <w:t>.</w:t>
      </w:r>
    </w:p>
    <w:p w14:paraId="30B36AF7" w14:textId="77777777" w:rsidR="00E341F9" w:rsidRDefault="00E341F9" w:rsidP="004506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426CF28F" w14:textId="15935C3F" w:rsidR="00450644" w:rsidRDefault="00450644" w:rsidP="004506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premiará a los 3 colegios que consigan mayor puntaje de la participación de sus estudiantes según el siguiente esquema.</w:t>
      </w:r>
    </w:p>
    <w:p w14:paraId="310C1206" w14:textId="5DE22221" w:rsidR="00450644" w:rsidRDefault="00450644" w:rsidP="004506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Etapa máxima alcanzada:</w:t>
      </w:r>
      <w:r w:rsidR="00024D2B">
        <w:rPr>
          <w:color w:val="000000"/>
          <w:sz w:val="24"/>
          <w:szCs w:val="24"/>
        </w:rPr>
        <w:t xml:space="preserve"> </w:t>
      </w:r>
      <w:r w:rsidR="00F57146">
        <w:rPr>
          <w:color w:val="000000"/>
          <w:sz w:val="24"/>
          <w:szCs w:val="24"/>
        </w:rPr>
        <w:t>(etapa</w:t>
      </w:r>
      <w:r w:rsidR="00024D2B">
        <w:rPr>
          <w:color w:val="000000"/>
          <w:sz w:val="24"/>
          <w:szCs w:val="24"/>
        </w:rPr>
        <w:t xml:space="preserve"> en la </w:t>
      </w:r>
      <w:r w:rsidR="001012C2">
        <w:rPr>
          <w:color w:val="000000"/>
          <w:sz w:val="24"/>
          <w:szCs w:val="24"/>
        </w:rPr>
        <w:t xml:space="preserve">cual el estudiante </w:t>
      </w:r>
      <w:r w:rsidR="00024D2B">
        <w:rPr>
          <w:color w:val="000000"/>
          <w:sz w:val="24"/>
          <w:szCs w:val="24"/>
        </w:rPr>
        <w:t>termina su participación)</w:t>
      </w:r>
    </w:p>
    <w:p w14:paraId="3932CC6B" w14:textId="78F87DE5" w:rsidR="00450644" w:rsidRDefault="00E341F9" w:rsidP="0045064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Etapa 1</w:t>
      </w:r>
      <w:r w:rsidR="00450644">
        <w:rPr>
          <w:color w:val="000000"/>
          <w:sz w:val="24"/>
          <w:szCs w:val="24"/>
        </w:rPr>
        <w:t>: 0 puntos</w:t>
      </w:r>
    </w:p>
    <w:p w14:paraId="1FB2BBCE" w14:textId="6F86B499" w:rsidR="00450644" w:rsidRDefault="00E341F9" w:rsidP="0045064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Etapa 2</w:t>
      </w:r>
      <w:r w:rsidR="00450644">
        <w:rPr>
          <w:color w:val="000000"/>
          <w:sz w:val="24"/>
          <w:szCs w:val="24"/>
        </w:rPr>
        <w:t xml:space="preserve">: </w:t>
      </w:r>
      <w:r w:rsidR="006D04B4">
        <w:rPr>
          <w:color w:val="000000"/>
          <w:sz w:val="24"/>
          <w:szCs w:val="24"/>
        </w:rPr>
        <w:t>50</w:t>
      </w:r>
      <w:r w:rsidR="00450644">
        <w:rPr>
          <w:color w:val="000000"/>
          <w:sz w:val="24"/>
          <w:szCs w:val="24"/>
        </w:rPr>
        <w:t xml:space="preserve"> </w:t>
      </w:r>
      <w:r w:rsidR="001012C2">
        <w:rPr>
          <w:color w:val="000000"/>
          <w:sz w:val="24"/>
          <w:szCs w:val="24"/>
        </w:rPr>
        <w:t>puntos</w:t>
      </w:r>
    </w:p>
    <w:p w14:paraId="0D1EEC4C" w14:textId="6D41B025" w:rsidR="006D04B4" w:rsidRDefault="006D04B4" w:rsidP="0045064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Etapa 3: 100 puntos</w:t>
      </w:r>
    </w:p>
    <w:p w14:paraId="5A7C5BC3" w14:textId="137F6A9A" w:rsidR="000340A5" w:rsidRPr="000340A5" w:rsidRDefault="00E341F9" w:rsidP="000340A5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Cuarto lugar</w:t>
      </w:r>
      <w:r w:rsidR="00450644">
        <w:rPr>
          <w:color w:val="000000"/>
          <w:sz w:val="24"/>
          <w:szCs w:val="24"/>
        </w:rPr>
        <w:t xml:space="preserve">: </w:t>
      </w:r>
      <w:r w:rsidR="007A059E">
        <w:rPr>
          <w:color w:val="000000"/>
          <w:sz w:val="24"/>
          <w:szCs w:val="24"/>
        </w:rPr>
        <w:t xml:space="preserve">200 </w:t>
      </w:r>
      <w:r w:rsidR="001012C2">
        <w:rPr>
          <w:color w:val="000000"/>
          <w:sz w:val="24"/>
          <w:szCs w:val="24"/>
        </w:rPr>
        <w:t>puntos</w:t>
      </w:r>
    </w:p>
    <w:p w14:paraId="3190E155" w14:textId="77777777" w:rsidR="000340A5" w:rsidRDefault="000340A5" w:rsidP="000340A5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Tercer lugar: 300 puntos</w:t>
      </w:r>
    </w:p>
    <w:p w14:paraId="0E16D946" w14:textId="19DC2DC6" w:rsidR="00450644" w:rsidRDefault="00E341F9" w:rsidP="0045064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Segundo lugar</w:t>
      </w:r>
      <w:r w:rsidR="00450644">
        <w:rPr>
          <w:color w:val="000000"/>
          <w:sz w:val="24"/>
          <w:szCs w:val="24"/>
        </w:rPr>
        <w:t xml:space="preserve">: </w:t>
      </w:r>
      <w:r w:rsidR="000340A5">
        <w:rPr>
          <w:color w:val="000000"/>
          <w:sz w:val="24"/>
          <w:szCs w:val="24"/>
        </w:rPr>
        <w:t>5</w:t>
      </w:r>
      <w:r w:rsidR="007A059E">
        <w:rPr>
          <w:color w:val="000000"/>
          <w:sz w:val="24"/>
          <w:szCs w:val="24"/>
        </w:rPr>
        <w:t>00</w:t>
      </w:r>
      <w:r w:rsidR="00450644">
        <w:rPr>
          <w:color w:val="000000"/>
          <w:sz w:val="24"/>
          <w:szCs w:val="24"/>
        </w:rPr>
        <w:t xml:space="preserve"> </w:t>
      </w:r>
      <w:r w:rsidR="001012C2">
        <w:rPr>
          <w:color w:val="000000"/>
          <w:sz w:val="24"/>
          <w:szCs w:val="24"/>
        </w:rPr>
        <w:t>puntos</w:t>
      </w:r>
    </w:p>
    <w:p w14:paraId="5F37DE26" w14:textId="43527625" w:rsidR="007A059E" w:rsidRDefault="007A059E" w:rsidP="0045064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Ganador de categoría: 1000 </w:t>
      </w:r>
      <w:r w:rsidR="001012C2">
        <w:rPr>
          <w:color w:val="000000"/>
          <w:sz w:val="24"/>
          <w:szCs w:val="24"/>
        </w:rPr>
        <w:t>puntos</w:t>
      </w:r>
    </w:p>
    <w:p w14:paraId="6AEBEE08" w14:textId="1A7716E2" w:rsidR="00450644" w:rsidRDefault="00450644" w:rsidP="004506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5B5A8C0" w14:textId="0325DFD2" w:rsidR="00450644" w:rsidRDefault="00450644" w:rsidP="004506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Cada estudiante participante aportará al puntaje del </w:t>
      </w:r>
      <w:r w:rsidR="005C534D">
        <w:rPr>
          <w:color w:val="000000"/>
          <w:sz w:val="24"/>
          <w:szCs w:val="24"/>
        </w:rPr>
        <w:t>establecimiento educacional</w:t>
      </w:r>
      <w:r>
        <w:rPr>
          <w:color w:val="000000"/>
          <w:sz w:val="24"/>
          <w:szCs w:val="24"/>
        </w:rPr>
        <w:t xml:space="preserve"> en el cual esté matriculado según su carta de apoyo, y el puntaje es asignado según la etapa mas avanzada de la competencia</w:t>
      </w:r>
      <w:r w:rsidR="00024D2B">
        <w:rPr>
          <w:color w:val="000000"/>
          <w:sz w:val="24"/>
          <w:szCs w:val="24"/>
        </w:rPr>
        <w:t xml:space="preserve"> a la cual alcanza a llegar</w:t>
      </w:r>
      <w:r>
        <w:rPr>
          <w:color w:val="000000"/>
          <w:sz w:val="24"/>
          <w:szCs w:val="24"/>
        </w:rPr>
        <w:t>.</w:t>
      </w:r>
      <w:r w:rsidR="00024D2B">
        <w:rPr>
          <w:color w:val="000000"/>
          <w:sz w:val="24"/>
          <w:szCs w:val="24"/>
        </w:rPr>
        <w:t xml:space="preserve"> Es decir: si un estudiante llega a </w:t>
      </w:r>
      <w:r w:rsidR="00E341F9">
        <w:rPr>
          <w:color w:val="000000"/>
          <w:sz w:val="24"/>
          <w:szCs w:val="24"/>
        </w:rPr>
        <w:t xml:space="preserve">etapa </w:t>
      </w:r>
      <w:r w:rsidR="006D04B4">
        <w:rPr>
          <w:color w:val="000000"/>
          <w:sz w:val="24"/>
          <w:szCs w:val="24"/>
        </w:rPr>
        <w:t>3</w:t>
      </w:r>
      <w:r w:rsidR="00024D2B">
        <w:rPr>
          <w:color w:val="000000"/>
          <w:sz w:val="24"/>
          <w:szCs w:val="24"/>
        </w:rPr>
        <w:t xml:space="preserve"> y en dicha instancia es eliminado, aportará un total de </w:t>
      </w:r>
      <w:r w:rsidR="006D04B4">
        <w:rPr>
          <w:color w:val="000000"/>
          <w:sz w:val="24"/>
          <w:szCs w:val="24"/>
        </w:rPr>
        <w:t>100</w:t>
      </w:r>
      <w:r w:rsidR="00024D2B">
        <w:rPr>
          <w:color w:val="000000"/>
          <w:sz w:val="24"/>
          <w:szCs w:val="24"/>
        </w:rPr>
        <w:t xml:space="preserve"> puntos a la puntuación de su colegio. </w:t>
      </w:r>
      <w:r>
        <w:rPr>
          <w:color w:val="000000"/>
          <w:sz w:val="24"/>
          <w:szCs w:val="24"/>
        </w:rPr>
        <w:t xml:space="preserve"> </w:t>
      </w:r>
    </w:p>
    <w:p w14:paraId="05E91934" w14:textId="0A19023A" w:rsidR="00450644" w:rsidRDefault="00450644" w:rsidP="004506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C77195F" w14:textId="092A98C0" w:rsidR="00450644" w:rsidRDefault="00450644" w:rsidP="004506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 total del puntaje del </w:t>
      </w:r>
      <w:r w:rsidR="005C534D">
        <w:rPr>
          <w:color w:val="000000"/>
          <w:sz w:val="24"/>
          <w:szCs w:val="24"/>
        </w:rPr>
        <w:t>establecimiento</w:t>
      </w:r>
      <w:r>
        <w:rPr>
          <w:color w:val="000000"/>
          <w:sz w:val="24"/>
          <w:szCs w:val="24"/>
        </w:rPr>
        <w:t xml:space="preserve"> corresponderá a </w:t>
      </w:r>
      <w:r w:rsidR="00024D2B">
        <w:rPr>
          <w:color w:val="000000"/>
          <w:sz w:val="24"/>
          <w:szCs w:val="24"/>
        </w:rPr>
        <w:t xml:space="preserve">la suma de los puntajes individuales aportados por sus participantes. No existe un número máximo de participantes por </w:t>
      </w:r>
      <w:r w:rsidR="005C534D">
        <w:rPr>
          <w:color w:val="000000"/>
          <w:sz w:val="24"/>
          <w:szCs w:val="24"/>
        </w:rPr>
        <w:t>institución</w:t>
      </w:r>
      <w:r w:rsidR="00024D2B">
        <w:rPr>
          <w:color w:val="000000"/>
          <w:sz w:val="24"/>
          <w:szCs w:val="24"/>
        </w:rPr>
        <w:t xml:space="preserve">. </w:t>
      </w:r>
    </w:p>
    <w:p w14:paraId="4A162472" w14:textId="603BE67C" w:rsidR="00F57146" w:rsidRDefault="00F57146" w:rsidP="004506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5061CF4" w14:textId="0691AACA" w:rsidR="00093ED5" w:rsidRDefault="00093ED5" w:rsidP="004506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D51BB76" w14:textId="63915A8F" w:rsidR="00093ED5" w:rsidRDefault="00093ED5" w:rsidP="004506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5A4BFEBB" w14:textId="77777777" w:rsidR="00093ED5" w:rsidRDefault="00093ED5" w:rsidP="004506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37FED905" w14:textId="34DC4D1D" w:rsidR="00310B23" w:rsidRDefault="00D56F65" w:rsidP="00D56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Los 3 establecimientos con mayor puntaje tendrán el siguiente premio. </w:t>
      </w:r>
    </w:p>
    <w:p w14:paraId="1EC5CC24" w14:textId="3CEF2EC9" w:rsidR="00D56F65" w:rsidRPr="00D56F65" w:rsidRDefault="00D56F65" w:rsidP="00D56F65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D56F65">
        <w:rPr>
          <w:color w:val="000000"/>
          <w:sz w:val="24"/>
          <w:szCs w:val="24"/>
        </w:rPr>
        <w:t xml:space="preserve">Primer </w:t>
      </w:r>
      <w:r>
        <w:rPr>
          <w:color w:val="000000"/>
          <w:sz w:val="24"/>
          <w:szCs w:val="24"/>
        </w:rPr>
        <w:t>L</w:t>
      </w:r>
      <w:r w:rsidRPr="00D56F65">
        <w:rPr>
          <w:color w:val="000000"/>
          <w:sz w:val="24"/>
          <w:szCs w:val="24"/>
        </w:rPr>
        <w:t>ugar: 1 beca 100%</w:t>
      </w:r>
    </w:p>
    <w:p w14:paraId="25354DA8" w14:textId="09FB0D6E" w:rsidR="00D56F65" w:rsidRPr="00D56F65" w:rsidRDefault="00D56F65" w:rsidP="00D56F65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D56F65">
        <w:rPr>
          <w:color w:val="000000"/>
          <w:sz w:val="24"/>
          <w:szCs w:val="24"/>
        </w:rPr>
        <w:t>Segundo Lugar: 1 beca 75%</w:t>
      </w:r>
    </w:p>
    <w:p w14:paraId="668B7245" w14:textId="0F3AB274" w:rsidR="00D56F65" w:rsidRPr="00093ED5" w:rsidRDefault="00D56F65" w:rsidP="00D56F65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D56F65">
        <w:rPr>
          <w:color w:val="000000"/>
          <w:sz w:val="24"/>
          <w:szCs w:val="24"/>
        </w:rPr>
        <w:t>Tercer Lugar: 1 beca 50%</w:t>
      </w:r>
    </w:p>
    <w:p w14:paraId="6D956C13" w14:textId="613F0851" w:rsidR="00D56F65" w:rsidRPr="00450644" w:rsidRDefault="00D56F65" w:rsidP="00D56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el D</w:t>
      </w:r>
      <w:r w:rsidRPr="00D56F65">
        <w:rPr>
          <w:color w:val="000000"/>
          <w:sz w:val="24"/>
          <w:szCs w:val="24"/>
        </w:rPr>
        <w:t>iplomado en Docencia para la Educación Superior</w:t>
      </w:r>
      <w:r>
        <w:rPr>
          <w:color w:val="000000"/>
          <w:sz w:val="24"/>
          <w:szCs w:val="24"/>
        </w:rPr>
        <w:t>, edición 202</w:t>
      </w:r>
      <w:r w:rsidR="00E341F9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Online, de la Universidad Central de Chile </w:t>
      </w:r>
    </w:p>
    <w:p w14:paraId="00000049" w14:textId="58AFDAE0" w:rsidR="006333C7" w:rsidRDefault="00633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D6CAFA5" w14:textId="75F848D1" w:rsidR="000340A5" w:rsidRDefault="0003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  <w:sz w:val="24"/>
          <w:szCs w:val="24"/>
          <w:u w:val="single"/>
        </w:rPr>
      </w:pPr>
      <w:r w:rsidRPr="000340A5">
        <w:rPr>
          <w:b/>
          <w:bCs/>
          <w:color w:val="000000"/>
          <w:sz w:val="24"/>
          <w:szCs w:val="24"/>
          <w:u w:val="single"/>
        </w:rPr>
        <w:t xml:space="preserve">Fechas estimadas: </w:t>
      </w:r>
    </w:p>
    <w:p w14:paraId="57C9BA6C" w14:textId="77777777" w:rsidR="00A7639C" w:rsidRPr="000340A5" w:rsidRDefault="00A763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  <w:sz w:val="24"/>
          <w:szCs w:val="24"/>
          <w:u w:val="single"/>
        </w:rPr>
      </w:pPr>
    </w:p>
    <w:p w14:paraId="7161B7FF" w14:textId="7A68C0CF" w:rsidR="00A7639C" w:rsidRDefault="0008271B" w:rsidP="000340A5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Inscripciones hasta </w:t>
      </w:r>
      <w:r w:rsidR="00093ED5">
        <w:rPr>
          <w:color w:val="000000"/>
          <w:sz w:val="24"/>
          <w:szCs w:val="24"/>
        </w:rPr>
        <w:t>viernes</w:t>
      </w:r>
      <w:r>
        <w:rPr>
          <w:color w:val="000000"/>
          <w:sz w:val="24"/>
          <w:szCs w:val="24"/>
        </w:rPr>
        <w:t xml:space="preserve"> 6 de </w:t>
      </w:r>
      <w:r w:rsidR="00093ED5">
        <w:rPr>
          <w:color w:val="000000"/>
          <w:sz w:val="24"/>
          <w:szCs w:val="24"/>
        </w:rPr>
        <w:t>agosto</w:t>
      </w:r>
    </w:p>
    <w:p w14:paraId="64EF01D9" w14:textId="2C0E8171" w:rsidR="00A7639C" w:rsidRDefault="00093ED5" w:rsidP="000340A5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Charla de lanzamiento </w:t>
      </w:r>
      <w:r>
        <w:rPr>
          <w:color w:val="000000"/>
          <w:sz w:val="24"/>
          <w:szCs w:val="24"/>
        </w:rPr>
        <w:t>jueves</w:t>
      </w:r>
      <w:r w:rsidR="00A7639C">
        <w:rPr>
          <w:color w:val="000000"/>
          <w:sz w:val="24"/>
          <w:szCs w:val="24"/>
        </w:rPr>
        <w:t xml:space="preserve"> 8 de Julio </w:t>
      </w:r>
    </w:p>
    <w:p w14:paraId="75F63A46" w14:textId="53EEFC3A" w:rsidR="000340A5" w:rsidRDefault="00093ED5" w:rsidP="000340A5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Torneo categoría Histología, s</w:t>
      </w:r>
      <w:r w:rsidR="00A7639C">
        <w:rPr>
          <w:color w:val="000000"/>
          <w:sz w:val="24"/>
          <w:szCs w:val="24"/>
        </w:rPr>
        <w:t xml:space="preserve">emana de 9 de agosto </w:t>
      </w:r>
      <w:r>
        <w:rPr>
          <w:color w:val="000000"/>
          <w:sz w:val="24"/>
          <w:szCs w:val="24"/>
        </w:rPr>
        <w:t>al</w:t>
      </w:r>
      <w:r w:rsidR="00A7639C">
        <w:rPr>
          <w:color w:val="000000"/>
          <w:sz w:val="24"/>
          <w:szCs w:val="24"/>
        </w:rPr>
        <w:t xml:space="preserve"> 3 de septiembre </w:t>
      </w:r>
    </w:p>
    <w:p w14:paraId="3DC9FFA5" w14:textId="77777777" w:rsidR="005C534D" w:rsidRDefault="005C534D" w:rsidP="0003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F0B8741" w14:textId="398BA872" w:rsidR="000340A5" w:rsidRDefault="000340A5" w:rsidP="0003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Las fechas pueden estar sujetas a modificaciones</w:t>
      </w:r>
      <w:r w:rsidR="00310B2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310B23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as fechas y horarios definitivos serán avisado oportunamente. </w:t>
      </w:r>
    </w:p>
    <w:p w14:paraId="5A2787A5" w14:textId="77777777" w:rsidR="005C534D" w:rsidRDefault="005C5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000004A" w14:textId="09613BCE" w:rsidR="006333C7" w:rsidRDefault="00905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Equipo coordinador </w:t>
      </w:r>
    </w:p>
    <w:p w14:paraId="5BB08B17" w14:textId="77777777" w:rsidR="005C534D" w:rsidRDefault="005C5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  <w:u w:val="single"/>
        </w:rPr>
      </w:pPr>
    </w:p>
    <w:p w14:paraId="0000004B" w14:textId="68BF0341" w:rsidR="006333C7" w:rsidRDefault="00905B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Ricardo Henr</w:t>
      </w:r>
      <w:r w:rsidR="005C534D">
        <w:rPr>
          <w:color w:val="000000"/>
          <w:sz w:val="24"/>
          <w:szCs w:val="24"/>
        </w:rPr>
        <w:t>í</w:t>
      </w:r>
      <w:r>
        <w:rPr>
          <w:color w:val="000000"/>
          <w:sz w:val="24"/>
          <w:szCs w:val="24"/>
        </w:rPr>
        <w:t xml:space="preserve">quez – </w:t>
      </w:r>
      <w:proofErr w:type="gramStart"/>
      <w:r>
        <w:rPr>
          <w:color w:val="000000"/>
          <w:sz w:val="24"/>
          <w:szCs w:val="24"/>
        </w:rPr>
        <w:t>Director</w:t>
      </w:r>
      <w:proofErr w:type="gramEnd"/>
      <w:r>
        <w:rPr>
          <w:color w:val="000000"/>
          <w:sz w:val="24"/>
          <w:szCs w:val="24"/>
        </w:rPr>
        <w:t xml:space="preserve"> carrera Kinesiología</w:t>
      </w:r>
      <w:r w:rsidR="000E743F">
        <w:rPr>
          <w:color w:val="000000"/>
          <w:sz w:val="24"/>
          <w:szCs w:val="24"/>
        </w:rPr>
        <w:t>- ricardo.henriquez</w:t>
      </w:r>
      <w:r w:rsidR="000E743F" w:rsidRPr="000E743F">
        <w:rPr>
          <w:color w:val="000000"/>
          <w:sz w:val="24"/>
          <w:szCs w:val="24"/>
        </w:rPr>
        <w:t>@ucentral.cl</w:t>
      </w:r>
    </w:p>
    <w:p w14:paraId="0000004C" w14:textId="66B80E2E" w:rsidR="006333C7" w:rsidRDefault="00905B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Hugo Salazar – Coordinador área Anatomía</w:t>
      </w:r>
      <w:r w:rsidR="000E743F">
        <w:rPr>
          <w:color w:val="000000"/>
          <w:sz w:val="24"/>
          <w:szCs w:val="24"/>
        </w:rPr>
        <w:t xml:space="preserve">- </w:t>
      </w:r>
      <w:hyperlink r:id="rId8" w:tgtFrame="_blank" w:history="1">
        <w:r w:rsidR="000E743F" w:rsidRPr="000E743F">
          <w:rPr>
            <w:color w:val="000000"/>
            <w:sz w:val="24"/>
            <w:szCs w:val="24"/>
          </w:rPr>
          <w:t>hugo.salazar@ucentral.cl</w:t>
        </w:r>
      </w:hyperlink>
    </w:p>
    <w:p w14:paraId="0000004D" w14:textId="07D3743B" w:rsidR="006333C7" w:rsidRDefault="00905B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Carlos Rosas – Coordinador área Histología</w:t>
      </w:r>
      <w:r w:rsidR="000E743F">
        <w:rPr>
          <w:color w:val="000000"/>
          <w:sz w:val="24"/>
          <w:szCs w:val="24"/>
        </w:rPr>
        <w:t xml:space="preserve">- </w:t>
      </w:r>
      <w:hyperlink r:id="rId9" w:tgtFrame="_blank" w:history="1">
        <w:r w:rsidR="000E743F" w:rsidRPr="000E743F">
          <w:rPr>
            <w:color w:val="000000"/>
            <w:sz w:val="24"/>
            <w:szCs w:val="24"/>
          </w:rPr>
          <w:t>carlos.rosas@ucentral.cl</w:t>
        </w:r>
      </w:hyperlink>
    </w:p>
    <w:p w14:paraId="0000004E" w14:textId="1ED4DDB4" w:rsidR="006333C7" w:rsidRDefault="00905B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Nathalie Orellana – Coordinadora área Biología</w:t>
      </w:r>
      <w:r w:rsidR="000E743F">
        <w:rPr>
          <w:color w:val="000000"/>
          <w:sz w:val="24"/>
          <w:szCs w:val="24"/>
        </w:rPr>
        <w:t xml:space="preserve">- </w:t>
      </w:r>
      <w:hyperlink r:id="rId10" w:tgtFrame="_blank" w:history="1">
        <w:r w:rsidR="000E743F" w:rsidRPr="000E743F">
          <w:rPr>
            <w:color w:val="000000"/>
            <w:sz w:val="24"/>
            <w:szCs w:val="24"/>
          </w:rPr>
          <w:t>nathalie.orellana@ucentral.cl</w:t>
        </w:r>
      </w:hyperlink>
    </w:p>
    <w:p w14:paraId="674A0EE4" w14:textId="1F2A2C21" w:rsidR="005C534D" w:rsidRDefault="005C534D" w:rsidP="005C5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FEBA5A9" w14:textId="528BBB1B" w:rsidR="005C534D" w:rsidRDefault="00907B72" w:rsidP="005C5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Especificaciones de los premios, dudas de la convocatoria o del torneo comunicarse con el equipo coordinador. </w:t>
      </w:r>
    </w:p>
    <w:p w14:paraId="30DE18F0" w14:textId="020C2857" w:rsidR="0008271B" w:rsidRDefault="0008271B" w:rsidP="005C5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sectPr w:rsidR="0008271B" w:rsidSect="005C534D">
      <w:headerReference w:type="default" r:id="rId11"/>
      <w:pgSz w:w="12240" w:h="15840"/>
      <w:pgMar w:top="212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1D27E" w14:textId="77777777" w:rsidR="00BB6E09" w:rsidRDefault="00BB6E09">
      <w:pPr>
        <w:spacing w:after="0" w:line="240" w:lineRule="auto"/>
      </w:pPr>
      <w:r>
        <w:separator/>
      </w:r>
    </w:p>
  </w:endnote>
  <w:endnote w:type="continuationSeparator" w:id="0">
    <w:p w14:paraId="13EFB06F" w14:textId="77777777" w:rsidR="00BB6E09" w:rsidRDefault="00BB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D173" w14:textId="77777777" w:rsidR="00BB6E09" w:rsidRDefault="00BB6E09">
      <w:pPr>
        <w:spacing w:after="0" w:line="240" w:lineRule="auto"/>
      </w:pPr>
      <w:r>
        <w:separator/>
      </w:r>
    </w:p>
  </w:footnote>
  <w:footnote w:type="continuationSeparator" w:id="0">
    <w:p w14:paraId="2F4D7A40" w14:textId="77777777" w:rsidR="00BB6E09" w:rsidRDefault="00BB6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F" w14:textId="6CB8E986" w:rsidR="006333C7" w:rsidRDefault="006325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A3E43C9" wp14:editId="3517D492">
          <wp:extent cx="1475857" cy="797044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80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BEC">
      <w:rPr>
        <w:noProof/>
      </w:rPr>
      <w:drawing>
        <wp:anchor distT="0" distB="0" distL="114300" distR="114300" simplePos="0" relativeHeight="251659264" behindDoc="0" locked="0" layoutInCell="1" hidden="0" allowOverlap="1" wp14:anchorId="2183E866" wp14:editId="3D1299E8">
          <wp:simplePos x="0" y="0"/>
          <wp:positionH relativeFrom="column">
            <wp:posOffset>1958340</wp:posOffset>
          </wp:positionH>
          <wp:positionV relativeFrom="paragraph">
            <wp:posOffset>-11429</wp:posOffset>
          </wp:positionV>
          <wp:extent cx="2057400" cy="830130"/>
          <wp:effectExtent l="0" t="0" r="0" b="0"/>
          <wp:wrapNone/>
          <wp:docPr id="3" name="image1.jpg" descr="Imagen que contiene dibuj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dibuj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830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5BEC">
      <w:rPr>
        <w:noProof/>
      </w:rPr>
      <w:drawing>
        <wp:anchor distT="0" distB="0" distL="114300" distR="114300" simplePos="0" relativeHeight="251660288" behindDoc="0" locked="0" layoutInCell="1" hidden="0" allowOverlap="1" wp14:anchorId="67983B0C" wp14:editId="561E3B7C">
          <wp:simplePos x="0" y="0"/>
          <wp:positionH relativeFrom="column">
            <wp:posOffset>4987290</wp:posOffset>
          </wp:positionH>
          <wp:positionV relativeFrom="paragraph">
            <wp:posOffset>7620</wp:posOffset>
          </wp:positionV>
          <wp:extent cx="904875" cy="875030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875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50" w14:textId="77777777" w:rsidR="006333C7" w:rsidRDefault="006333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0000051" w14:textId="77777777" w:rsidR="006333C7" w:rsidRDefault="006333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54E5D"/>
    <w:multiLevelType w:val="hybridMultilevel"/>
    <w:tmpl w:val="10340B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564A"/>
    <w:multiLevelType w:val="multilevel"/>
    <w:tmpl w:val="24589D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233FEA"/>
    <w:multiLevelType w:val="multilevel"/>
    <w:tmpl w:val="9052418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AF409E"/>
    <w:multiLevelType w:val="multilevel"/>
    <w:tmpl w:val="466AB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5F51E6"/>
    <w:multiLevelType w:val="multilevel"/>
    <w:tmpl w:val="49DC11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4550C0"/>
    <w:multiLevelType w:val="multilevel"/>
    <w:tmpl w:val="30DA6CB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285646"/>
    <w:multiLevelType w:val="multilevel"/>
    <w:tmpl w:val="1076FD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AF18F4"/>
    <w:multiLevelType w:val="multilevel"/>
    <w:tmpl w:val="1DDE37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281E3D"/>
    <w:multiLevelType w:val="multilevel"/>
    <w:tmpl w:val="6CCAD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8AE700D"/>
    <w:multiLevelType w:val="multilevel"/>
    <w:tmpl w:val="BFEC56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C7"/>
    <w:rsid w:val="00024D2B"/>
    <w:rsid w:val="000340A5"/>
    <w:rsid w:val="00034AEB"/>
    <w:rsid w:val="0008271B"/>
    <w:rsid w:val="00093ED5"/>
    <w:rsid w:val="000E743F"/>
    <w:rsid w:val="001012C2"/>
    <w:rsid w:val="00185064"/>
    <w:rsid w:val="0023223B"/>
    <w:rsid w:val="002A6CEA"/>
    <w:rsid w:val="002F145B"/>
    <w:rsid w:val="00310B23"/>
    <w:rsid w:val="003C1C9E"/>
    <w:rsid w:val="003E29E1"/>
    <w:rsid w:val="003F25E1"/>
    <w:rsid w:val="00424829"/>
    <w:rsid w:val="00441C6E"/>
    <w:rsid w:val="00450644"/>
    <w:rsid w:val="004A747C"/>
    <w:rsid w:val="00531491"/>
    <w:rsid w:val="00550CED"/>
    <w:rsid w:val="005C3887"/>
    <w:rsid w:val="005C534D"/>
    <w:rsid w:val="00632594"/>
    <w:rsid w:val="006333C7"/>
    <w:rsid w:val="006D04B4"/>
    <w:rsid w:val="007251C5"/>
    <w:rsid w:val="007A059E"/>
    <w:rsid w:val="00905BEC"/>
    <w:rsid w:val="00907B72"/>
    <w:rsid w:val="00A14BBD"/>
    <w:rsid w:val="00A7639C"/>
    <w:rsid w:val="00AC2B17"/>
    <w:rsid w:val="00BB6E09"/>
    <w:rsid w:val="00BF0334"/>
    <w:rsid w:val="00C24A88"/>
    <w:rsid w:val="00C2572B"/>
    <w:rsid w:val="00C9223D"/>
    <w:rsid w:val="00D56F65"/>
    <w:rsid w:val="00D74B86"/>
    <w:rsid w:val="00E341F9"/>
    <w:rsid w:val="00EC66BC"/>
    <w:rsid w:val="00EE3F2E"/>
    <w:rsid w:val="00F166BC"/>
    <w:rsid w:val="00F57146"/>
    <w:rsid w:val="00FE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4DCC1"/>
  <w15:docId w15:val="{7612A2DC-1AD2-4328-BCE4-4A7D6807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A03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327"/>
  </w:style>
  <w:style w:type="paragraph" w:styleId="Piedepgina">
    <w:name w:val="footer"/>
    <w:basedOn w:val="Normal"/>
    <w:link w:val="PiedepginaCar"/>
    <w:uiPriority w:val="99"/>
    <w:unhideWhenUsed/>
    <w:rsid w:val="003A03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327"/>
  </w:style>
  <w:style w:type="paragraph" w:styleId="Sinespaciado">
    <w:name w:val="No Spacing"/>
    <w:uiPriority w:val="1"/>
    <w:qFormat/>
    <w:rsid w:val="00BF625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C4F68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0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644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6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64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0E74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go.salazar@ucentral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thalie.orellana@ucentral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los.rosas@ucentral.c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ArSFOhnOWRAPXdO9jotnQS755w==">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926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Orellana</dc:creator>
  <cp:lastModifiedBy>Ricardo Henríquez</cp:lastModifiedBy>
  <cp:revision>2</cp:revision>
  <dcterms:created xsi:type="dcterms:W3CDTF">2021-06-16T23:51:00Z</dcterms:created>
  <dcterms:modified xsi:type="dcterms:W3CDTF">2021-06-16T23:51:00Z</dcterms:modified>
</cp:coreProperties>
</file>